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25EC9" w14:textId="6AE8556B" w:rsidR="003A1C8B" w:rsidRPr="00452899" w:rsidRDefault="003A1C8B" w:rsidP="003A1C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 №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-389188410"/>
          <w:placeholder>
            <w:docPart w:val="DefaultPlaceholder_-1854013440"/>
          </w:placeholder>
          <w:text/>
        </w:sdtPr>
        <w:sdtContent>
          <w:r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____________</w:t>
          </w:r>
        </w:sdtContent>
      </w:sdt>
    </w:p>
    <w:p w14:paraId="171B3796" w14:textId="77777777" w:rsidR="003A1C8B" w:rsidRPr="00452899" w:rsidRDefault="003A1C8B" w:rsidP="003A1C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поставки товара</w:t>
      </w:r>
    </w:p>
    <w:p w14:paraId="0A3044EB" w14:textId="77777777" w:rsidR="003A1C8B" w:rsidRPr="00452899" w:rsidRDefault="003A1C8B" w:rsidP="003A1C8B">
      <w:pPr>
        <w:spacing w:after="24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78D0B386" w14:textId="1744297C" w:rsidR="003A1C8B" w:rsidRPr="00452899" w:rsidRDefault="003A1C8B" w:rsidP="003A1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Санкт-Петербург</w:t>
      </w: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D23391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«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710159076"/>
          <w:placeholder>
            <w:docPart w:val="DefaultPlaceholder_-1854013440"/>
          </w:placeholder>
          <w:text/>
        </w:sdtPr>
        <w:sdtContent>
          <w:r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___</w:t>
          </w:r>
        </w:sdtContent>
      </w:sdt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-570340848"/>
          <w:placeholder>
            <w:docPart w:val="DefaultPlaceholder_-1854013440"/>
          </w:placeholder>
          <w:text/>
        </w:sdtPr>
        <w:sdtContent>
          <w:r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______________</w:t>
          </w:r>
        </w:sdtContent>
      </w:sdt>
      <w:r w:rsidR="00E0078A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1508871610"/>
          <w:placeholder>
            <w:docPart w:val="DefaultPlaceholder_-1854013440"/>
          </w:placeholder>
          <w:text/>
        </w:sdtPr>
        <w:sdtContent>
          <w:r w:rsidR="003031F7"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</w:t>
          </w:r>
        </w:sdtContent>
      </w:sdt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14:paraId="798418CF" w14:textId="77777777" w:rsidR="003A1C8B" w:rsidRPr="00452899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5BB8A439" w14:textId="77777777" w:rsidR="003A1C8B" w:rsidRPr="00452899" w:rsidRDefault="003A1C8B" w:rsidP="003A1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«Тайм Триал», именуемое в дальнейшем «Поставщик», в лице генерального директора Губарева Ильи Владимировича, действующего на основании Устава, с одной стороны и</w:t>
      </w:r>
    </w:p>
    <w:p w14:paraId="5581159E" w14:textId="239B06F3" w:rsidR="003A1C8B" w:rsidRPr="002B5767" w:rsidRDefault="00452899" w:rsidP="003A1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Times New Roman" w:hAnsi="Times New Roman" w:cs="Times New Roman"/>
            <w:noProof/>
          </w:rPr>
          <w:id w:val="1457455349"/>
          <w:placeholder>
            <w:docPart w:val="DefaultPlaceholder_-1854013440"/>
          </w:placeholder>
          <w:text/>
        </w:sdtPr>
        <w:sdtContent>
          <w:r w:rsidR="003F39E1" w:rsidRPr="00452899">
            <w:rPr>
              <w:rFonts w:ascii="Times New Roman" w:hAnsi="Times New Roman" w:cs="Times New Roman"/>
              <w:noProof/>
            </w:rPr>
            <w:t>_________________________________________________________________________________________________</w:t>
          </w:r>
        </w:sdtContent>
      </w:sdt>
      <w:r w:rsidR="003F39E1" w:rsidRPr="00452899">
        <w:rPr>
          <w:rFonts w:ascii="Times New Roman" w:hAnsi="Times New Roman" w:cs="Times New Roman"/>
          <w:noProof/>
        </w:rPr>
        <w:t xml:space="preserve">, именуемое в дальнейшем «Покупатель» в лице </w:t>
      </w:r>
      <w:sdt>
        <w:sdtPr>
          <w:rPr>
            <w:rFonts w:ascii="Times New Roman" w:hAnsi="Times New Roman" w:cs="Times New Roman"/>
            <w:noProof/>
          </w:rPr>
          <w:id w:val="-1390646699"/>
          <w:placeholder>
            <w:docPart w:val="DefaultPlaceholder_-1854013440"/>
          </w:placeholder>
          <w:text/>
        </w:sdtPr>
        <w:sdtContent>
          <w:r w:rsidR="003F39E1" w:rsidRPr="00452899">
            <w:rPr>
              <w:rFonts w:ascii="Times New Roman" w:hAnsi="Times New Roman" w:cs="Times New Roman"/>
              <w:noProof/>
            </w:rPr>
            <w:t>____________________________________________________________________________________________</w:t>
          </w:r>
        </w:sdtContent>
      </w:sdt>
      <w:r w:rsidR="003F39E1" w:rsidRPr="00452899">
        <w:rPr>
          <w:rFonts w:ascii="Times New Roman" w:hAnsi="Times New Roman" w:cs="Times New Roman"/>
          <w:noProof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noProof/>
          </w:rPr>
          <w:id w:val="449599473"/>
          <w:placeholder>
            <w:docPart w:val="DefaultPlaceholder_-1854013440"/>
          </w:placeholder>
          <w:text/>
        </w:sdtPr>
        <w:sdtContent>
          <w:r w:rsidR="003F39E1" w:rsidRPr="00452899">
            <w:rPr>
              <w:rFonts w:ascii="Times New Roman" w:hAnsi="Times New Roman" w:cs="Times New Roman"/>
              <w:noProof/>
            </w:rPr>
            <w:t>____________________</w:t>
          </w:r>
        </w:sdtContent>
      </w:sdt>
      <w:r w:rsidR="003F39E1" w:rsidRPr="00452899">
        <w:rPr>
          <w:rFonts w:ascii="Times New Roman" w:hAnsi="Times New Roman" w:cs="Times New Roman"/>
          <w:noProof/>
        </w:rPr>
        <w:t xml:space="preserve"> </w:t>
      </w:r>
      <w:r w:rsidR="003A1C8B" w:rsidRPr="00452899">
        <w:rPr>
          <w:rFonts w:ascii="Times New Roman" w:eastAsia="Times New Roman" w:hAnsi="Times New Roman" w:cs="Times New Roman"/>
          <w:color w:val="000000"/>
          <w:lang w:eastAsia="ru-RU"/>
        </w:rPr>
        <w:t>с другой</w:t>
      </w:r>
      <w:r w:rsidR="003A1C8B" w:rsidRPr="002B5767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стороны, в дальнейшем вместе именуемые «Стороны», заключили настоящий Договор о нижеследующем:</w:t>
      </w:r>
    </w:p>
    <w:p w14:paraId="5427325A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7EC38C5F" w14:textId="77777777" w:rsidR="003A1C8B" w:rsidRPr="002B5767" w:rsidRDefault="003A1C8B" w:rsidP="003A1C8B">
      <w:pPr>
        <w:numPr>
          <w:ilvl w:val="0"/>
          <w:numId w:val="21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14:paraId="2EED0502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55E5F82A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передать (поставить), а Покупатель принять и оплатить Товар, в порядке и на условиях, определенных настоящим Договором.</w:t>
      </w:r>
    </w:p>
    <w:p w14:paraId="726E464F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Наименование (ассортимент), количество и стоимость Товара, определяются Сторонами в Спецификации, являющейся неотъемлемой частью настоящего Договора (Приложение № 1).</w:t>
      </w:r>
    </w:p>
    <w:p w14:paraId="0B8C49DA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В случае возникновения необходимости поставки Товара в ином количестве, чем указано в Спецификации, а также Товаров, не указанных в Спецификации (Приложение № 1 настоящего Договора), поставка таких Товаров производится на основании дополнительного соглашения, в ассортименте, количестве и по цене, в нем указанном, в порядке и на условиях, установленных настоящим Договором, если иное специально не предусмотрено в дополнительном соглашении.</w:t>
      </w:r>
    </w:p>
    <w:p w14:paraId="1FF9DB22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4F585DE6" w14:textId="77777777" w:rsidR="003A1C8B" w:rsidRPr="002B5767" w:rsidRDefault="003A1C8B" w:rsidP="003A1C8B">
      <w:pPr>
        <w:numPr>
          <w:ilvl w:val="0"/>
          <w:numId w:val="21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и порядок поставки</w:t>
      </w:r>
    </w:p>
    <w:p w14:paraId="0C172363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EB556D7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Поставка Товара осуществляется Покупателю по адресу (далее – Объект), указанному в Спецификации (Приложение № 1 настоящего Договора).</w:t>
      </w:r>
    </w:p>
    <w:p w14:paraId="3DD17A0E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Стоимость погрузочных работ входит в цену Товара.</w:t>
      </w:r>
    </w:p>
    <w:p w14:paraId="28443FFB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Срок поставки Товара согласовывается Сторонами в Спецификации (Приложение № 1 настоящего Договора).</w:t>
      </w:r>
    </w:p>
    <w:p w14:paraId="5D57524E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Досрочная поставка Товара не допускается, если иное дополнительно не согласовано Сторонами</w:t>
      </w:r>
      <w:r w:rsidRPr="002B5767">
        <w:rPr>
          <w:rFonts w:ascii="Times New Roman" w:eastAsia="Times New Roman" w:hAnsi="Times New Roman" w:cs="Times New Roman"/>
          <w:color w:val="00B050"/>
          <w:lang w:eastAsia="ru-RU"/>
        </w:rPr>
        <w:t>.</w:t>
      </w:r>
    </w:p>
    <w:p w14:paraId="79FD572B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07060EDA" w14:textId="77777777" w:rsidR="003A1C8B" w:rsidRPr="002B5767" w:rsidRDefault="003A1C8B" w:rsidP="003A1C8B">
      <w:pPr>
        <w:numPr>
          <w:ilvl w:val="0"/>
          <w:numId w:val="21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Договора и порядок расчетов</w:t>
      </w:r>
    </w:p>
    <w:p w14:paraId="0E7468FC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2EC5055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Общая цена Товара и порядок оплаты Товара согласованы Сторонами в Спецификации (Приложение № 1 настоящего Договора).</w:t>
      </w:r>
    </w:p>
    <w:p w14:paraId="5ED29CFA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Товара включает в себя стоимость упаковки, маркировки, технической документации на Товар. </w:t>
      </w:r>
    </w:p>
    <w:p w14:paraId="50DD0354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Все расчеты по Договору производятся в рублях в безналичном порядке путем перечисления денежных средств на расчетный счет Поставщика.</w:t>
      </w:r>
    </w:p>
    <w:p w14:paraId="49D5858E" w14:textId="77777777" w:rsidR="003A1C8B" w:rsidRPr="002B5767" w:rsidRDefault="003A1C8B" w:rsidP="00090C2E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B5767">
        <w:rPr>
          <w:rFonts w:ascii="Times New Roman" w:eastAsia="Times New Roman" w:hAnsi="Times New Roman" w:cs="Times New Roman"/>
          <w:lang w:eastAsia="ru-RU"/>
        </w:rPr>
        <w:t>Поставщик оставляет за собой право изменения цены настоящего договора</w:t>
      </w:r>
      <w:r w:rsidR="00090C2E" w:rsidRPr="002B5767">
        <w:rPr>
          <w:rFonts w:ascii="Times New Roman" w:eastAsia="Times New Roman" w:hAnsi="Times New Roman" w:cs="Times New Roman"/>
          <w:lang w:eastAsia="ru-RU"/>
        </w:rPr>
        <w:t xml:space="preserve"> в случае изменения закупочных цен</w:t>
      </w:r>
      <w:r w:rsidR="001D1E21" w:rsidRPr="002B5767">
        <w:rPr>
          <w:rFonts w:ascii="Times New Roman" w:eastAsia="Times New Roman" w:hAnsi="Times New Roman" w:cs="Times New Roman"/>
          <w:lang w:eastAsia="ru-RU"/>
        </w:rPr>
        <w:t xml:space="preserve"> материалов для изготовления Товара более чем на 10%.</w:t>
      </w:r>
    </w:p>
    <w:p w14:paraId="1F7182D6" w14:textId="77777777" w:rsidR="00090C2E" w:rsidRPr="002B5767" w:rsidRDefault="00090C2E" w:rsidP="00090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0B514F2" w14:textId="77777777" w:rsidR="003A1C8B" w:rsidRPr="002B5767" w:rsidRDefault="003A1C8B" w:rsidP="003A1C8B">
      <w:pPr>
        <w:numPr>
          <w:ilvl w:val="0"/>
          <w:numId w:val="21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Приемка Товара</w:t>
      </w:r>
    </w:p>
    <w:p w14:paraId="1DF17383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52E93C22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Приемка Товара по количеству и качеству осуществляется Покупателем в месте приемки Товара, указанном в п. 2.1. Договора, в день доставки Товара. В противном случае приемка производится в ближайший рабочий день, следующий за днем доставки Товара.</w:t>
      </w:r>
    </w:p>
    <w:p w14:paraId="58B4D27F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Товар передается Покупателю по товарной накладной, которая подписывается Покупателем по окончании приемки Товара.</w:t>
      </w:r>
    </w:p>
    <w:p w14:paraId="2BFC2C6D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собственности, а также риск случайной гибели, случайного повреждения или ухудшения качества Товара, переходит от Поставщика к Покупателю, с момента передачи Товара перевозчику.</w:t>
      </w:r>
    </w:p>
    <w:p w14:paraId="044126B8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Покупателем в процессе приемки Товара несоответствия по количеству, ассортименту условиям Договора, обнаружении недостатков качества Товара, а также любого другого из нарушений, Покупателем делается отметка в товарной накладной и Стороны составляют Акт, в котором указываются выявленные в процессе приемки недостатки.</w:t>
      </w:r>
    </w:p>
    <w:p w14:paraId="52772182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Поставщик допустил недопоставку Товара, Поставщик обязан восполнить недопоставленное количество Товара в течение 25 (двадцати пяти) </w:t>
      </w:r>
      <w:r w:rsidR="003031F7" w:rsidRPr="002B5767">
        <w:rPr>
          <w:rFonts w:ascii="Times New Roman" w:eastAsia="Times New Roman" w:hAnsi="Times New Roman" w:cs="Times New Roman"/>
          <w:color w:val="000000"/>
          <w:lang w:eastAsia="ru-RU"/>
        </w:rPr>
        <w:t>рабочих</w:t>
      </w: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даты приемки Покупателем Товара, в отношении к</w:t>
      </w:r>
      <w:r w:rsidR="003031F7" w:rsidRPr="002B5767">
        <w:rPr>
          <w:rFonts w:ascii="Times New Roman" w:eastAsia="Times New Roman" w:hAnsi="Times New Roman" w:cs="Times New Roman"/>
          <w:color w:val="000000"/>
          <w:lang w:eastAsia="ru-RU"/>
        </w:rPr>
        <w:t>оторого допущена недопоставка.</w:t>
      </w:r>
    </w:p>
    <w:p w14:paraId="3F4D48B3" w14:textId="77777777" w:rsidR="003A1C8B" w:rsidRPr="002B5767" w:rsidRDefault="003A1C8B" w:rsidP="003A1C8B">
      <w:pPr>
        <w:spacing w:after="24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12EAD804" w14:textId="77777777" w:rsidR="003A1C8B" w:rsidRPr="002B5767" w:rsidRDefault="003A1C8B" w:rsidP="003A1C8B">
      <w:pPr>
        <w:numPr>
          <w:ilvl w:val="0"/>
          <w:numId w:val="21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 Сторон</w:t>
      </w:r>
    </w:p>
    <w:p w14:paraId="566DD4E3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4E8CF496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За нарушение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14:paraId="108FFC75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За просрочку оплаты Товара, Покупатель уплачивае</w:t>
      </w:r>
      <w:r w:rsidR="003031F7" w:rsidRPr="002B5767">
        <w:rPr>
          <w:rFonts w:ascii="Times New Roman" w:eastAsia="Times New Roman" w:hAnsi="Times New Roman" w:cs="Times New Roman"/>
          <w:color w:val="000000"/>
          <w:lang w:eastAsia="ru-RU"/>
        </w:rPr>
        <w:t>т Поставщику пени в размере 0,5</w:t>
      </w: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% от суммы, подлежащей уплате, за каждый день просрочки.</w:t>
      </w:r>
    </w:p>
    <w:p w14:paraId="7ED4BF6F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42C10899" w14:textId="77777777" w:rsidR="003A1C8B" w:rsidRPr="002B5767" w:rsidRDefault="003A1C8B" w:rsidP="003A1C8B">
      <w:pPr>
        <w:numPr>
          <w:ilvl w:val="0"/>
          <w:numId w:val="21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Гарантии</w:t>
      </w:r>
    </w:p>
    <w:p w14:paraId="0273B86B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C768463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Гарантийный срок Товара определен в Спецификации (Приложение № 1 Договора).</w:t>
      </w:r>
    </w:p>
    <w:p w14:paraId="59C1A78D" w14:textId="77777777" w:rsidR="003A1C8B" w:rsidRPr="002B5767" w:rsidRDefault="003A1C8B" w:rsidP="003A1C8B">
      <w:pPr>
        <w:spacing w:after="24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7545B80B" w14:textId="77777777" w:rsidR="003A1C8B" w:rsidRPr="002B5767" w:rsidRDefault="003A1C8B" w:rsidP="003A1C8B">
      <w:pPr>
        <w:numPr>
          <w:ilvl w:val="0"/>
          <w:numId w:val="21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действия Договора</w:t>
      </w:r>
    </w:p>
    <w:p w14:paraId="0EB26673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D110558" w14:textId="0A4F627A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Договор действует до </w:t>
      </w:r>
      <w:r w:rsidR="003031F7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-1993093164"/>
          <w:placeholder>
            <w:docPart w:val="DefaultPlaceholder_-1854013440"/>
          </w:placeholder>
          <w:text/>
        </w:sdtPr>
        <w:sdtContent>
          <w:r w:rsidR="003031F7"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___</w:t>
          </w:r>
        </w:sdtContent>
      </w:sdt>
      <w:r w:rsidR="003031F7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1630749300"/>
          <w:placeholder>
            <w:docPart w:val="DefaultPlaceholder_-1854013440"/>
          </w:placeholder>
          <w:text/>
        </w:sdtPr>
        <w:sdtContent>
          <w:r w:rsidR="003031F7"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______________</w:t>
          </w:r>
        </w:sdtContent>
      </w:sdt>
      <w:r w:rsidR="00461C8E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1157808806"/>
          <w:placeholder>
            <w:docPart w:val="DefaultPlaceholder_-1854013440"/>
          </w:placeholder>
          <w:text/>
        </w:sdtPr>
        <w:sdtContent>
          <w:r w:rsidR="003031F7"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</w:t>
          </w:r>
        </w:sdtContent>
      </w:sdt>
      <w:r w:rsidR="003031F7"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</w:t>
      </w: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и вступает в силу с момента подписания его Сторонами.</w:t>
      </w:r>
    </w:p>
    <w:p w14:paraId="4106EA51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Прекращение действия настоящего Договора в случае его расторжения не освобождает Стороны от ответственности за его нарушения, которые были допущены в течение срока действия настоящего Договора.</w:t>
      </w:r>
    </w:p>
    <w:p w14:paraId="41580E40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278B82" w14:textId="77777777" w:rsidR="003A1C8B" w:rsidRPr="002B5767" w:rsidRDefault="003A1C8B" w:rsidP="003A1C8B">
      <w:pPr>
        <w:numPr>
          <w:ilvl w:val="0"/>
          <w:numId w:val="21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Форс-мажор</w:t>
      </w:r>
    </w:p>
    <w:p w14:paraId="0A1FE767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10321282" w14:textId="77777777" w:rsidR="000F567A" w:rsidRPr="000F567A" w:rsidRDefault="000F567A" w:rsidP="000F567A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567A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было вызвано обстоятельствами непреодолимой силы (форс-мажором), то есть чрезвычайными, непредвиденными и непредотвратимыми обстоятельствами, возникшими в течение реализации договорных обязательств, которые нельзя было разумно ожидать при заключении договора, либо избежать или преодолеть, а также находящимися вне контроля сторон настоящего договора.</w:t>
      </w:r>
    </w:p>
    <w:p w14:paraId="6BFCCC2E" w14:textId="77777777" w:rsidR="000F567A" w:rsidRPr="000F567A" w:rsidRDefault="000F567A" w:rsidP="000F567A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567A">
        <w:rPr>
          <w:rFonts w:ascii="Times New Roman" w:eastAsia="Times New Roman" w:hAnsi="Times New Roman" w:cs="Times New Roman"/>
          <w:lang w:eastAsia="ru-RU"/>
        </w:rPr>
        <w:t>К таким обстоятельствам стороны относят: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настоящего договора обстоятельства.</w:t>
      </w:r>
    </w:p>
    <w:p w14:paraId="5C320170" w14:textId="77777777" w:rsidR="000F567A" w:rsidRPr="000F567A" w:rsidRDefault="000F567A" w:rsidP="000F567A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567A">
        <w:rPr>
          <w:rFonts w:ascii="Times New Roman" w:eastAsia="Times New Roman" w:hAnsi="Times New Roman" w:cs="Times New Roman"/>
          <w:lang w:eastAsia="ru-RU"/>
        </w:rPr>
        <w:t xml:space="preserve">Сторона, подвергшаяся действию указанных обстоятельств, обязана: </w:t>
      </w:r>
    </w:p>
    <w:p w14:paraId="056E01EE" w14:textId="77777777" w:rsidR="000F567A" w:rsidRPr="000F567A" w:rsidRDefault="000F567A" w:rsidP="000F56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567A">
        <w:rPr>
          <w:rFonts w:ascii="Times New Roman" w:eastAsia="Times New Roman" w:hAnsi="Times New Roman" w:cs="Times New Roman"/>
          <w:lang w:eastAsia="ru-RU"/>
        </w:rPr>
        <w:t>- уведомить другую сторону в течение 48 (сорока восьми) часов с момента наступления возможности уведомления;</w:t>
      </w:r>
    </w:p>
    <w:p w14:paraId="684CAB93" w14:textId="77777777" w:rsidR="000F567A" w:rsidRPr="000F567A" w:rsidRDefault="000F567A" w:rsidP="000F56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567A">
        <w:rPr>
          <w:rFonts w:ascii="Times New Roman" w:eastAsia="Times New Roman" w:hAnsi="Times New Roman" w:cs="Times New Roman"/>
          <w:lang w:eastAsia="ru-RU"/>
        </w:rPr>
        <w:t>- предоставить другой стороне документы, подтверждающие возникновение и продолжительность обстоятельств непреодолимой силы.</w:t>
      </w:r>
    </w:p>
    <w:p w14:paraId="605F155F" w14:textId="77777777" w:rsidR="000F567A" w:rsidRPr="000F567A" w:rsidRDefault="000F567A" w:rsidP="000F567A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567A">
        <w:rPr>
          <w:rFonts w:ascii="Times New Roman" w:eastAsia="Times New Roman" w:hAnsi="Times New Roman" w:cs="Times New Roman"/>
          <w:lang w:eastAsia="ru-RU"/>
        </w:rPr>
        <w:t>В этом случае срок исполнения сторонами своих обязательств по настоящему договору увеличивается на период действия обстоятельств непреодолимой силы.</w:t>
      </w:r>
      <w:r w:rsidRPr="000F567A">
        <w:rPr>
          <w:rFonts w:ascii="Times New Roman" w:eastAsia="Times New Roman" w:hAnsi="Times New Roman" w:cs="Times New Roman"/>
          <w:lang w:eastAsia="ru-RU"/>
        </w:rPr>
        <w:tab/>
      </w:r>
    </w:p>
    <w:p w14:paraId="3AC3B7BA" w14:textId="77777777" w:rsidR="000F567A" w:rsidRPr="000F567A" w:rsidRDefault="000F567A" w:rsidP="000F567A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567A">
        <w:rPr>
          <w:rFonts w:ascii="Times New Roman" w:eastAsia="Times New Roman" w:hAnsi="Times New Roman" w:cs="Times New Roman"/>
          <w:lang w:eastAsia="ru-RU"/>
        </w:rPr>
        <w:lastRenderedPageBreak/>
        <w:t>В случае, если действие обстоятельств непреодолимой силы продлится более 30 (тридцати) дней, Стороны обязаны по инициативе любой из Сторон, согласовывать дальнейшие условия действия.</w:t>
      </w:r>
    </w:p>
    <w:p w14:paraId="035C54EE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0832F25A" w14:textId="77777777" w:rsidR="003A1C8B" w:rsidRPr="002B5767" w:rsidRDefault="003A1C8B" w:rsidP="003A1C8B">
      <w:pPr>
        <w:numPr>
          <w:ilvl w:val="0"/>
          <w:numId w:val="21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Заключительные положения</w:t>
      </w:r>
    </w:p>
    <w:p w14:paraId="2588098A" w14:textId="77777777" w:rsidR="003A1C8B" w:rsidRPr="002B5767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EE2B85D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Каждое Дополнительное соглашение, заключенное в рамках настоящего Договора, является его неотъемлемой частью. Каждое последующее Дополнительное соглашение не отменяет и не приостанавливает действие предыдущих Дополнительных соглашений ни полностью, ни частично, если в нем не указано иное.</w:t>
      </w:r>
    </w:p>
    <w:p w14:paraId="0AC7C1B2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Во всем остальном, что не предусмотрено условиями</w:t>
      </w:r>
      <w:r w:rsidR="00721139" w:rsidRPr="002B5767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 Стороны </w:t>
      </w: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руководствуются нормами действующего законодательства РФ.</w:t>
      </w:r>
    </w:p>
    <w:p w14:paraId="2C5E9186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14:paraId="43017C93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Ни одна из Сторон не имеет права передавать третьему лицу права и обязательства по настоящему Договору без письменного согласия другой Стороны.</w:t>
      </w:r>
    </w:p>
    <w:p w14:paraId="2B14E467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В случае изменения реквизитов одной из Сторон, она обязана незамедлительно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настоящему Договору.</w:t>
      </w:r>
    </w:p>
    <w:p w14:paraId="5B8B0474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7F36C974" w14:textId="77777777" w:rsidR="003A1C8B" w:rsidRPr="002B5767" w:rsidRDefault="003A1C8B" w:rsidP="003A1C8B">
      <w:pPr>
        <w:numPr>
          <w:ilvl w:val="1"/>
          <w:numId w:val="2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 xml:space="preserve">Все споры, связанные с исполнением </w:t>
      </w:r>
      <w:r w:rsidR="00721139" w:rsidRPr="002B5767">
        <w:rPr>
          <w:rFonts w:ascii="Times New Roman" w:eastAsia="Times New Roman" w:hAnsi="Times New Roman" w:cs="Times New Roman"/>
          <w:color w:val="000000"/>
          <w:lang w:eastAsia="ru-RU"/>
        </w:rPr>
        <w:t>условий настоящего Договора,</w:t>
      </w:r>
      <w:r w:rsidRPr="002B5767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рассмотрению в Арбитражном суде г. Санкт-Петербурга и Ленинградской области.</w:t>
      </w:r>
    </w:p>
    <w:p w14:paraId="73DB55E2" w14:textId="77777777" w:rsidR="003A1C8B" w:rsidRPr="002B5767" w:rsidRDefault="003A1C8B" w:rsidP="003A1C8B">
      <w:pPr>
        <w:spacing w:after="24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407AAAEC" w14:textId="77777777" w:rsidR="003A1C8B" w:rsidRPr="002B5767" w:rsidRDefault="003A1C8B" w:rsidP="003A1C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Адреса и реквизиты Сторон</w:t>
      </w:r>
    </w:p>
    <w:p w14:paraId="3CFC0843" w14:textId="77777777" w:rsidR="00721139" w:rsidRPr="002B5767" w:rsidRDefault="00721139" w:rsidP="003A1C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000"/>
      </w:tblGrid>
      <w:tr w:rsidR="003F39E1" w:rsidRPr="002B5767" w14:paraId="0881B92B" w14:textId="77777777" w:rsidTr="00721139">
        <w:trPr>
          <w:trHeight w:val="3260"/>
        </w:trPr>
        <w:tc>
          <w:tcPr>
            <w:tcW w:w="48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5B4BA" w14:textId="77777777" w:rsidR="003A1C8B" w:rsidRPr="002B5767" w:rsidRDefault="003A1C8B" w:rsidP="0072113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</w:t>
            </w:r>
          </w:p>
          <w:p w14:paraId="40831ADD" w14:textId="77777777" w:rsidR="003A1C8B" w:rsidRPr="00943B14" w:rsidRDefault="003A1C8B" w:rsidP="003A1C8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AA5B38" w14:textId="77777777" w:rsidR="00B34498" w:rsidRPr="00943B14" w:rsidRDefault="00B34498" w:rsidP="00B34498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«ТАЙМ ТРИАЛ»</w:t>
            </w:r>
          </w:p>
          <w:p w14:paraId="227A1909" w14:textId="77777777" w:rsidR="00B34498" w:rsidRPr="00943B14" w:rsidRDefault="00B34498" w:rsidP="00B34498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1057810180317</w:t>
            </w:r>
          </w:p>
          <w:p w14:paraId="411F2FC2" w14:textId="77777777" w:rsidR="00B34498" w:rsidRPr="00943B14" w:rsidRDefault="00B34498" w:rsidP="00B34498">
            <w:pPr>
              <w:spacing w:after="0" w:line="240" w:lineRule="auto"/>
              <w:ind w:right="-107"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7802319980</w:t>
            </w:r>
          </w:p>
          <w:p w14:paraId="64780160" w14:textId="77777777" w:rsidR="00B34498" w:rsidRPr="00943B14" w:rsidRDefault="00B34498" w:rsidP="00B34498">
            <w:pPr>
              <w:spacing w:after="0" w:line="240" w:lineRule="auto"/>
              <w:ind w:right="-107"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780201001</w:t>
            </w:r>
          </w:p>
          <w:p w14:paraId="6AD9A494" w14:textId="77777777" w:rsidR="00B34498" w:rsidRPr="00943B14" w:rsidRDefault="00B34498" w:rsidP="00B34498">
            <w:pPr>
              <w:spacing w:after="0" w:line="240" w:lineRule="auto"/>
              <w:ind w:right="882"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194044, Санкт-Петербург г, ул. </w:t>
            </w:r>
            <w:proofErr w:type="spellStart"/>
            <w:r w:rsidRPr="00943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Гельсингфорсская</w:t>
            </w:r>
            <w:proofErr w:type="spellEnd"/>
            <w:r w:rsidRPr="00943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д.3, лит. З, оф.518</w:t>
            </w:r>
          </w:p>
          <w:p w14:paraId="3A8BA067" w14:textId="3B744385" w:rsidR="00B34498" w:rsidRPr="00943B14" w:rsidRDefault="00B34498" w:rsidP="00B34498">
            <w:pPr>
              <w:spacing w:after="0" w:line="240" w:lineRule="auto"/>
              <w:ind w:right="-107"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р/счёт </w:t>
            </w:r>
            <w:r w:rsidR="00943B14" w:rsidRPr="00943B14">
              <w:rPr>
                <w:rFonts w:ascii="Times New Roman" w:hAnsi="Times New Roman" w:cs="Times New Roman"/>
              </w:rPr>
              <w:t>40702810529060004471</w:t>
            </w:r>
          </w:p>
          <w:p w14:paraId="0DFDE1E9" w14:textId="77777777" w:rsidR="00943B14" w:rsidRPr="00943B14" w:rsidRDefault="00943B14" w:rsidP="00B34498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B14">
              <w:rPr>
                <w:rFonts w:ascii="Times New Roman" w:hAnsi="Times New Roman" w:cs="Times New Roman"/>
              </w:rPr>
              <w:t>Филиал «Центральный» Банка ВТБ (ПАО) в г. Москве</w:t>
            </w:r>
            <w:r w:rsidRPr="00943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0958173" w14:textId="45196F0A" w:rsidR="00B34498" w:rsidRPr="00943B14" w:rsidRDefault="00B34498" w:rsidP="00B34498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</w:t>
            </w:r>
            <w:r w:rsidR="00943B14" w:rsidRPr="00452899">
              <w:rPr>
                <w:rFonts w:ascii="Times New Roman" w:hAnsi="Times New Roman" w:cs="Times New Roman"/>
              </w:rPr>
              <w:t>044525411</w:t>
            </w:r>
          </w:p>
          <w:p w14:paraId="5293D47F" w14:textId="749EEEC4" w:rsidR="00B34498" w:rsidRPr="00943B14" w:rsidRDefault="00B34498" w:rsidP="00B34498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К/с </w:t>
            </w:r>
            <w:r w:rsidR="00943B14" w:rsidRPr="00943B14">
              <w:rPr>
                <w:rFonts w:ascii="Times New Roman" w:hAnsi="Times New Roman" w:cs="Times New Roman"/>
                <w:bCs/>
                <w:color w:val="000000" w:themeColor="text1"/>
              </w:rPr>
              <w:t>30101810145250000411</w:t>
            </w:r>
          </w:p>
          <w:p w14:paraId="0C4BDD10" w14:textId="77777777" w:rsidR="00B34498" w:rsidRDefault="00B34498" w:rsidP="00B3449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56C68E2" w14:textId="77777777" w:rsidR="00B34498" w:rsidRPr="004739F4" w:rsidRDefault="00B34498" w:rsidP="00B3449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B00772D" w14:textId="77777777" w:rsidR="00B34498" w:rsidRPr="004739F4" w:rsidRDefault="00B34498" w:rsidP="00B34498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39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Генеральный директор</w:t>
            </w:r>
          </w:p>
          <w:p w14:paraId="1BE8C15B" w14:textId="77777777" w:rsidR="00B34498" w:rsidRDefault="00B34498" w:rsidP="00B34498">
            <w:pPr>
              <w:pStyle w:val="a5"/>
              <w:rPr>
                <w:lang w:eastAsia="ru-RU"/>
              </w:rPr>
            </w:pPr>
          </w:p>
          <w:p w14:paraId="4B4E88E3" w14:textId="77777777" w:rsidR="00B34498" w:rsidRPr="004739F4" w:rsidRDefault="00B34498" w:rsidP="00B34498">
            <w:pPr>
              <w:pStyle w:val="a5"/>
              <w:rPr>
                <w:lang w:eastAsia="ru-RU"/>
              </w:rPr>
            </w:pPr>
          </w:p>
          <w:p w14:paraId="1EE65B96" w14:textId="77777777" w:rsidR="00B34498" w:rsidRPr="004739F4" w:rsidRDefault="00B34498" w:rsidP="00B34498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39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____________________ /И.В. Губарев/</w:t>
            </w:r>
          </w:p>
          <w:p w14:paraId="06544B48" w14:textId="77777777" w:rsidR="003031F7" w:rsidRPr="002B5767" w:rsidRDefault="003031F7" w:rsidP="003A1C8B">
            <w:pPr>
              <w:spacing w:after="0" w:line="240" w:lineRule="auto"/>
              <w:ind w:right="-52"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D8CF10" w14:textId="77777777" w:rsidR="003A1C8B" w:rsidRPr="002B5767" w:rsidRDefault="003A1C8B" w:rsidP="003A1C8B">
            <w:pPr>
              <w:spacing w:after="0" w:line="240" w:lineRule="auto"/>
              <w:ind w:right="-5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5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2B5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A8C84B6" w14:textId="77777777" w:rsidR="003A1C8B" w:rsidRPr="002B5767" w:rsidRDefault="003A1C8B" w:rsidP="003A1C8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C032D" w14:textId="77777777" w:rsidR="003A1C8B" w:rsidRPr="002B5767" w:rsidRDefault="003A1C8B" w:rsidP="00721139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</w:t>
            </w:r>
          </w:p>
          <w:p w14:paraId="7CA28CA4" w14:textId="77777777" w:rsidR="003A1C8B" w:rsidRPr="002B5767" w:rsidRDefault="003A1C8B" w:rsidP="00721139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FA71BC" w14:textId="0206C2C2" w:rsidR="00721139" w:rsidRPr="00452899" w:rsidRDefault="00452899" w:rsidP="0072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hd w:val="clear" w:color="auto" w:fill="FFFFFF"/>
                  <w:lang w:eastAsia="ru-RU"/>
                </w:rPr>
                <w:id w:val="-1328284624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i/>
                    <w:shd w:val="clear" w:color="auto" w:fill="FFFFFF"/>
                    <w:lang w:eastAsia="ru-RU"/>
                  </w:rPr>
                  <w:t>________</w:t>
                </w:r>
                <w:r w:rsidR="00721139" w:rsidRPr="00452899">
                  <w:rPr>
                    <w:rFonts w:ascii="Times New Roman" w:eastAsia="Times New Roman" w:hAnsi="Times New Roman" w:cs="Times New Roman"/>
                    <w:i/>
                    <w:shd w:val="clear" w:color="auto" w:fill="FFFFFF"/>
                    <w:lang w:eastAsia="ru-RU"/>
                  </w:rPr>
                  <w:t>_________________________________</w:t>
                </w:r>
              </w:sdtContent>
            </w:sdt>
            <w:r w:rsidR="00721139" w:rsidRPr="0045289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,</w:t>
            </w:r>
          </w:p>
          <w:p w14:paraId="5CE9DA0A" w14:textId="77777777" w:rsidR="00721139" w:rsidRPr="00452899" w:rsidRDefault="00721139" w:rsidP="0072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</w:p>
          <w:p w14:paraId="125E99F0" w14:textId="090C70E2" w:rsidR="003F39E1" w:rsidRPr="00452899" w:rsidRDefault="003F39E1" w:rsidP="003F39E1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057732184"/>
                <w:placeholder>
                  <w:docPart w:val="DefaultPlaceholder_-1854013440"/>
                </w:placeholder>
                <w:text/>
              </w:sdtPr>
              <w:sdtContent>
                <w:r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___________________________________</w:t>
                </w:r>
              </w:sdtContent>
            </w:sdt>
          </w:p>
          <w:p w14:paraId="524450AC" w14:textId="06F4FA39" w:rsidR="003F39E1" w:rsidRPr="00452899" w:rsidRDefault="003F39E1" w:rsidP="003F39E1">
            <w:pPr>
              <w:spacing w:after="0" w:line="240" w:lineRule="auto"/>
              <w:ind w:right="-107"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27269897"/>
                <w:placeholder>
                  <w:docPart w:val="DefaultPlaceholder_-1854013440"/>
                </w:placeholder>
                <w:text/>
              </w:sdtPr>
              <w:sdtContent>
                <w:r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____________________________________</w:t>
                </w:r>
              </w:sdtContent>
            </w:sdt>
          </w:p>
          <w:p w14:paraId="21D7B113" w14:textId="11B61ECF" w:rsidR="003F39E1" w:rsidRPr="00452899" w:rsidRDefault="003F39E1" w:rsidP="003F39E1">
            <w:pPr>
              <w:spacing w:after="0" w:line="240" w:lineRule="auto"/>
              <w:ind w:right="-107"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КПП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630287170"/>
                <w:placeholder>
                  <w:docPart w:val="DefaultPlaceholder_-1854013440"/>
                </w:placeholder>
                <w:text/>
              </w:sdtPr>
              <w:sdtContent>
                <w:r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____________________________________</w:t>
                </w:r>
              </w:sdtContent>
            </w:sdt>
          </w:p>
          <w:p w14:paraId="6AB0F087" w14:textId="7F868F9D" w:rsidR="003F39E1" w:rsidRPr="00452899" w:rsidRDefault="003F39E1" w:rsidP="003F39E1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96978486"/>
                <w:placeholder>
                  <w:docPart w:val="DefaultPlaceholder_-1854013440"/>
                </w:placeholder>
                <w:text/>
              </w:sdtPr>
              <w:sdtContent>
                <w:r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__________________________________</w:t>
                </w:r>
              </w:sdtContent>
            </w:sdt>
          </w:p>
          <w:p w14:paraId="210867F3" w14:textId="77777777" w:rsidR="003F39E1" w:rsidRPr="00452899" w:rsidRDefault="003F39E1" w:rsidP="003F39E1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14:paraId="5A88A73F" w14:textId="28A85C99" w:rsidR="003F39E1" w:rsidRPr="00452899" w:rsidRDefault="003F39E1" w:rsidP="003F39E1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р/счёт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42340283"/>
                <w:placeholder>
                  <w:docPart w:val="DefaultPlaceholder_-1854013440"/>
                </w:placeholder>
                <w:text/>
              </w:sdtPr>
              <w:sdtContent>
                <w:r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__________________________________</w:t>
                </w:r>
              </w:sdtContent>
            </w:sdt>
          </w:p>
          <w:p w14:paraId="47851126" w14:textId="09E02A7C" w:rsidR="003F39E1" w:rsidRPr="00452899" w:rsidRDefault="003F39E1" w:rsidP="003F39E1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275489723"/>
                <w:placeholder>
                  <w:docPart w:val="DefaultPlaceholder_-1854013440"/>
                </w:placeholder>
                <w:text/>
              </w:sdtPr>
              <w:sdtContent>
                <w:r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___________________________________</w:t>
                </w:r>
              </w:sdtContent>
            </w:sdt>
          </w:p>
          <w:p w14:paraId="56EFC2E8" w14:textId="77777777" w:rsidR="003F39E1" w:rsidRPr="00452899" w:rsidRDefault="003F39E1" w:rsidP="003F39E1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14:paraId="471531E5" w14:textId="02422AFC" w:rsidR="003F39E1" w:rsidRPr="00452899" w:rsidRDefault="003F39E1" w:rsidP="003F39E1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129650109"/>
                <w:placeholder>
                  <w:docPart w:val="DefaultPlaceholder_-1854013440"/>
                </w:placeholder>
                <w:text/>
              </w:sdtPr>
              <w:sdtContent>
                <w:r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____________________________________</w:t>
                </w:r>
              </w:sdtContent>
            </w:sdt>
          </w:p>
          <w:p w14:paraId="13280273" w14:textId="0AF102D4" w:rsidR="003F39E1" w:rsidRPr="00452899" w:rsidRDefault="003F39E1" w:rsidP="003F39E1">
            <w:pPr>
              <w:spacing w:after="0" w:line="240" w:lineRule="auto"/>
              <w:ind w:right="-107"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240781555"/>
                <w:placeholder>
                  <w:docPart w:val="DefaultPlaceholder_-1854013440"/>
                </w:placeholder>
                <w:text/>
              </w:sdtPr>
              <w:sdtContent>
                <w:r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______________________________________</w:t>
                </w:r>
              </w:sdtContent>
            </w:sdt>
          </w:p>
          <w:p w14:paraId="00F2AA9B" w14:textId="77777777" w:rsidR="00721139" w:rsidRPr="00452899" w:rsidRDefault="00721139" w:rsidP="007211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7887B1F4" w14:textId="77777777" w:rsidR="00721139" w:rsidRPr="00452899" w:rsidRDefault="003F39E1" w:rsidP="007211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52899">
              <w:rPr>
                <w:rFonts w:ascii="Times New Roman" w:hAnsi="Times New Roman" w:cs="Times New Roman"/>
                <w:lang w:eastAsia="ru-RU"/>
              </w:rPr>
              <w:t>Генеральный директор</w:t>
            </w:r>
          </w:p>
          <w:p w14:paraId="08C2DFF2" w14:textId="77777777" w:rsidR="00721139" w:rsidRPr="00452899" w:rsidRDefault="00721139" w:rsidP="003F39E1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7160122" w14:textId="061BDF6F" w:rsidR="003A1C8B" w:rsidRPr="002B5767" w:rsidRDefault="00452899" w:rsidP="00721139">
            <w:pPr>
              <w:spacing w:after="0" w:line="240" w:lineRule="auto"/>
              <w:ind w:right="-10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58466981"/>
                <w:placeholder>
                  <w:docPart w:val="DefaultPlaceholder_-1854013440"/>
                </w:placeholder>
                <w:text/>
              </w:sdtPr>
              <w:sdtContent>
                <w:r w:rsidR="003A1C8B"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____________________</w:t>
                </w:r>
              </w:sdtContent>
            </w:sdt>
            <w:r w:rsidR="003A1C8B"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324197368"/>
                <w:placeholder>
                  <w:docPart w:val="DefaultPlaceholder_-1854013440"/>
                </w:placeholder>
                <w:text/>
              </w:sdtPr>
              <w:sdtContent>
                <w:r w:rsidR="00721139"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__________________</w:t>
                </w:r>
              </w:sdtContent>
            </w:sdt>
            <w:r w:rsidR="003A1C8B"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14:paraId="6236545C" w14:textId="77777777" w:rsidR="003A1C8B" w:rsidRPr="002B5767" w:rsidRDefault="003A1C8B" w:rsidP="003A1C8B">
            <w:pPr>
              <w:spacing w:after="0" w:line="240" w:lineRule="auto"/>
              <w:ind w:right="-5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4F338C" w14:textId="77777777" w:rsidR="003F39E1" w:rsidRPr="002B5767" w:rsidRDefault="003F39E1" w:rsidP="003A1C8B">
            <w:pPr>
              <w:spacing w:after="0" w:line="240" w:lineRule="auto"/>
              <w:ind w:right="-5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5767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2B57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E7971CD" w14:textId="77777777" w:rsidR="003F39E1" w:rsidRPr="002B5767" w:rsidRDefault="003F39E1" w:rsidP="003A1C8B">
            <w:pPr>
              <w:spacing w:after="0" w:line="240" w:lineRule="auto"/>
              <w:ind w:right="-5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0FAD8D" w14:textId="77777777" w:rsidR="003F39E1" w:rsidRPr="002B5767" w:rsidRDefault="003F39E1" w:rsidP="003A1C8B">
            <w:pPr>
              <w:spacing w:after="0" w:line="240" w:lineRule="auto"/>
              <w:ind w:right="-5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3A949E9" w14:textId="77777777" w:rsidR="002B5767" w:rsidRDefault="002B5767" w:rsidP="003A1C8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0855EB0" w14:textId="77777777" w:rsidR="002B5767" w:rsidRDefault="002B5767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14:paraId="578E6745" w14:textId="77777777" w:rsidR="003A1C8B" w:rsidRPr="002B5767" w:rsidRDefault="003A1C8B" w:rsidP="003A1C8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Приложение № 1</w:t>
      </w:r>
    </w:p>
    <w:p w14:paraId="0D1C9A09" w14:textId="2F9C990F" w:rsidR="003A1C8B" w:rsidRPr="00452899" w:rsidRDefault="003A1C8B" w:rsidP="003A1C8B">
      <w:pPr>
        <w:spacing w:after="6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2B5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 Договору </w:t>
      </w: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-1954775977"/>
          <w:placeholder>
            <w:docPart w:val="DefaultPlaceholder_-1854013440"/>
          </w:placeholder>
          <w:text/>
        </w:sdtPr>
        <w:sdtContent>
          <w:r w:rsidR="007F7CC7"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___________</w:t>
          </w:r>
        </w:sdtContent>
      </w:sdt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1263575159"/>
          <w:placeholder>
            <w:docPart w:val="DefaultPlaceholder_-1854013440"/>
          </w:placeholder>
          <w:text/>
        </w:sdtPr>
        <w:sdtContent>
          <w:r w:rsidR="007F7CC7"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_______________</w:t>
          </w:r>
        </w:sdtContent>
      </w:sdt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14:paraId="1D4E0830" w14:textId="77777777" w:rsidR="003A1C8B" w:rsidRPr="00452899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559CE6C3" w14:textId="77777777" w:rsidR="003A1C8B" w:rsidRPr="00452899" w:rsidRDefault="003A1C8B" w:rsidP="003A1C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Спецификация  </w:t>
      </w:r>
    </w:p>
    <w:p w14:paraId="7F4DB20F" w14:textId="77777777" w:rsidR="003A1C8B" w:rsidRPr="00452899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2B4E6E1" w14:textId="51DD065C" w:rsidR="003F39E1" w:rsidRPr="00452899" w:rsidRDefault="007F7CC7" w:rsidP="003F39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Санкт—Петербург</w:t>
      </w: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3F39E1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3F39E1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8A4068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8A4068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3F39E1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-1961336140"/>
          <w:placeholder>
            <w:docPart w:val="DefaultPlaceholder_-1854013440"/>
          </w:placeholder>
          <w:text/>
        </w:sdtPr>
        <w:sdtContent>
          <w:r w:rsidR="003F39E1"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___</w:t>
          </w:r>
        </w:sdtContent>
      </w:sdt>
      <w:r w:rsidR="003F39E1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-1137255948"/>
          <w:placeholder>
            <w:docPart w:val="DefaultPlaceholder_-1854013440"/>
          </w:placeholder>
          <w:text/>
        </w:sdtPr>
        <w:sdtContent>
          <w:r w:rsidR="003F39E1"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______________</w:t>
          </w:r>
        </w:sdtContent>
      </w:sdt>
      <w:r w:rsidR="00461C8E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id w:val="1318302664"/>
          <w:placeholder>
            <w:docPart w:val="DefaultPlaceholder_-1854013440"/>
          </w:placeholder>
          <w:text/>
        </w:sdtPr>
        <w:sdtContent>
          <w:r w:rsidR="003F39E1" w:rsidRPr="0045289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__</w:t>
          </w:r>
        </w:sdtContent>
      </w:sdt>
      <w:r w:rsidR="003F39E1" w:rsidRPr="00452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14:paraId="510A2246" w14:textId="77777777" w:rsidR="003A1C8B" w:rsidRPr="00452899" w:rsidRDefault="003A1C8B" w:rsidP="003A1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D1BDC9" w14:textId="77777777" w:rsidR="003A1C8B" w:rsidRPr="00452899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793"/>
        <w:gridCol w:w="1118"/>
        <w:gridCol w:w="1165"/>
        <w:gridCol w:w="2224"/>
        <w:gridCol w:w="2071"/>
      </w:tblGrid>
      <w:tr w:rsidR="007F7CC7" w:rsidRPr="00452899" w14:paraId="50608F2A" w14:textId="77777777" w:rsidTr="008A4068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6A8024" w14:textId="77777777" w:rsidR="003A1C8B" w:rsidRPr="00452899" w:rsidRDefault="003A1C8B" w:rsidP="007F7C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2C0CA" w14:textId="77777777" w:rsidR="003A1C8B" w:rsidRPr="00452899" w:rsidRDefault="003A1C8B" w:rsidP="007F7CC7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AEBCF" w14:textId="77777777" w:rsidR="003A1C8B" w:rsidRPr="00452899" w:rsidRDefault="003A1C8B" w:rsidP="007F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  <w:p w14:paraId="0BE549A8" w14:textId="77777777" w:rsidR="003A1C8B" w:rsidRPr="00452899" w:rsidRDefault="003A1C8B" w:rsidP="007F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76342" w14:textId="77777777" w:rsidR="003A1C8B" w:rsidRPr="00452899" w:rsidRDefault="003A1C8B" w:rsidP="007F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7C1C8" w14:textId="77777777" w:rsidR="007F7CC7" w:rsidRPr="00452899" w:rsidRDefault="003A1C8B" w:rsidP="007F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  <w:p w14:paraId="4391D139" w14:textId="77777777" w:rsidR="003A1C8B" w:rsidRPr="00452899" w:rsidRDefault="003A1C8B" w:rsidP="007F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НДС, руб.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4610E" w14:textId="77777777" w:rsidR="003A1C8B" w:rsidRPr="00452899" w:rsidRDefault="003A1C8B" w:rsidP="007F7CC7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14:paraId="44DC3EC3" w14:textId="77777777" w:rsidR="003A1C8B" w:rsidRPr="00452899" w:rsidRDefault="003A1C8B" w:rsidP="007F7CC7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НДС, руб.</w:t>
            </w:r>
          </w:p>
        </w:tc>
      </w:tr>
      <w:tr w:rsidR="007F7CC7" w:rsidRPr="00452899" w14:paraId="39339C72" w14:textId="77777777" w:rsidTr="008A4068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10D4F" w14:textId="77777777" w:rsidR="003A1C8B" w:rsidRPr="00452899" w:rsidRDefault="003A1C8B" w:rsidP="003A1C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85B60" w14:textId="77777777" w:rsidR="003A1C8B" w:rsidRPr="00452899" w:rsidRDefault="003A1C8B" w:rsidP="007F7CC7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65D3F" w14:textId="77777777" w:rsidR="003A1C8B" w:rsidRPr="00452899" w:rsidRDefault="003A1C8B" w:rsidP="003A1C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941EE5" w14:textId="77777777" w:rsidR="003A1C8B" w:rsidRPr="00452899" w:rsidRDefault="003A1C8B" w:rsidP="003A1C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1E4F9" w14:textId="77777777" w:rsidR="003A1C8B" w:rsidRPr="00452899" w:rsidRDefault="003A1C8B" w:rsidP="007F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9FD9F" w14:textId="77777777" w:rsidR="003A1C8B" w:rsidRPr="00452899" w:rsidRDefault="003A1C8B" w:rsidP="007F7CC7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CC7" w:rsidRPr="00452899" w14:paraId="47807E32" w14:textId="77777777" w:rsidTr="008A4068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05999C" w14:textId="77777777" w:rsidR="003A1C8B" w:rsidRPr="00452899" w:rsidRDefault="003A1C8B" w:rsidP="003A1C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E2A121" w14:textId="77777777" w:rsidR="003A1C8B" w:rsidRPr="00452899" w:rsidRDefault="003A1C8B" w:rsidP="007F7CC7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4C5651" w14:textId="77777777" w:rsidR="003A1C8B" w:rsidRPr="00452899" w:rsidRDefault="003A1C8B" w:rsidP="003A1C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82769" w14:textId="77777777" w:rsidR="003A1C8B" w:rsidRPr="00452899" w:rsidRDefault="003A1C8B" w:rsidP="003A1C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CB3A6" w14:textId="77777777" w:rsidR="003A1C8B" w:rsidRPr="00452899" w:rsidRDefault="003A1C8B" w:rsidP="007F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F4AC3D" w14:textId="77777777" w:rsidR="003A1C8B" w:rsidRPr="00452899" w:rsidRDefault="003A1C8B" w:rsidP="007F7CC7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CC7" w:rsidRPr="00452899" w14:paraId="31E74102" w14:textId="77777777" w:rsidTr="008A4068">
        <w:trPr>
          <w:trHeight w:val="73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61C82" w14:textId="77777777" w:rsidR="003A1C8B" w:rsidRPr="00452899" w:rsidRDefault="003A1C8B" w:rsidP="003A1C8B">
            <w:pPr>
              <w:spacing w:after="0" w:line="240" w:lineRule="auto"/>
              <w:ind w:right="11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0609E" w14:textId="77777777" w:rsidR="003A1C8B" w:rsidRPr="00452899" w:rsidRDefault="003A1C8B" w:rsidP="007F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F792D8" w14:textId="77777777" w:rsidR="003A1C8B" w:rsidRPr="00452899" w:rsidRDefault="003A1C8B" w:rsidP="007F7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955A3" w14:textId="77777777" w:rsidR="003A1C8B" w:rsidRPr="00452899" w:rsidRDefault="003A1C8B" w:rsidP="007F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FB5A7B2" w14:textId="77777777" w:rsidR="003A1C8B" w:rsidRPr="00452899" w:rsidRDefault="003A1C8B" w:rsidP="003A1C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46EF1375" w14:textId="77777777" w:rsidR="003A1C8B" w:rsidRPr="00452899" w:rsidRDefault="003A1C8B" w:rsidP="003A1C8B">
      <w:pPr>
        <w:spacing w:after="0" w:line="240" w:lineRule="auto"/>
        <w:ind w:right="708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ab/>
        <w:t>Условия поставки:</w:t>
      </w:r>
    </w:p>
    <w:p w14:paraId="5CCA4765" w14:textId="299A4D05" w:rsidR="003A1C8B" w:rsidRPr="00452899" w:rsidRDefault="003A1C8B" w:rsidP="003A1C8B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Отгрузка товара осуществляется в течении 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954534872"/>
          <w:placeholder>
            <w:docPart w:val="DefaultPlaceholder_-1854013440"/>
          </w:placeholder>
          <w:text/>
        </w:sdtPr>
        <w:sdtContent>
          <w:r w:rsidR="00F92A59" w:rsidRPr="00452899">
            <w:rPr>
              <w:rFonts w:ascii="Times New Roman" w:eastAsia="Times New Roman" w:hAnsi="Times New Roman" w:cs="Times New Roman"/>
              <w:color w:val="000000"/>
              <w:lang w:eastAsia="ru-RU"/>
            </w:rPr>
            <w:t>______</w:t>
          </w:r>
        </w:sdtContent>
      </w:sdt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-1026097859"/>
          <w:placeholder>
            <w:docPart w:val="DefaultPlaceholder_-1854013440"/>
          </w:placeholder>
          <w:text/>
        </w:sdtPr>
        <w:sdtContent>
          <w:r w:rsidR="00F92A59" w:rsidRPr="00452899">
            <w:rPr>
              <w:rFonts w:ascii="Times New Roman" w:eastAsia="Times New Roman" w:hAnsi="Times New Roman" w:cs="Times New Roman"/>
              <w:color w:val="000000"/>
              <w:lang w:eastAsia="ru-RU"/>
            </w:rPr>
            <w:t>____________________________________________________________</w:t>
          </w:r>
        </w:sdtContent>
      </w:sdt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>) рабочих дней с момента поступления полной суммы (приложение № 1) на расчетный счет Поставщика. Груз должен быть поставлен до терминала перевозчика (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1269052088"/>
          <w:placeholder>
            <w:docPart w:val="DefaultPlaceholder_-1854013440"/>
          </w:placeholder>
          <w:text/>
        </w:sdtPr>
        <w:sdtContent>
          <w:r w:rsidR="00F92A59" w:rsidRPr="00452899">
            <w:rPr>
              <w:rFonts w:ascii="Times New Roman" w:eastAsia="Times New Roman" w:hAnsi="Times New Roman" w:cs="Times New Roman"/>
              <w:color w:val="000000"/>
              <w:lang w:eastAsia="ru-RU"/>
            </w:rPr>
            <w:t>_______</w:t>
          </w:r>
          <w:r w:rsidR="00656724" w:rsidRPr="00452899">
            <w:rPr>
              <w:rFonts w:ascii="Times New Roman" w:eastAsia="Times New Roman" w:hAnsi="Times New Roman" w:cs="Times New Roman"/>
              <w:color w:val="000000"/>
              <w:lang w:eastAsia="ru-RU"/>
            </w:rPr>
            <w:t>__________________________</w:t>
          </w:r>
          <w:r w:rsidR="00F92A59" w:rsidRPr="00452899">
            <w:rPr>
              <w:rFonts w:ascii="Times New Roman" w:eastAsia="Times New Roman" w:hAnsi="Times New Roman" w:cs="Times New Roman"/>
              <w:color w:val="000000"/>
              <w:lang w:eastAsia="ru-RU"/>
            </w:rPr>
            <w:t>______</w:t>
          </w:r>
        </w:sdtContent>
      </w:sdt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) в г. 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1058206230"/>
          <w:placeholder>
            <w:docPart w:val="DefaultPlaceholder_-1854013440"/>
          </w:placeholder>
          <w:text/>
        </w:sdtPr>
        <w:sdtContent>
          <w:r w:rsidR="00F92A59" w:rsidRPr="00452899">
            <w:rPr>
              <w:rFonts w:ascii="Times New Roman" w:eastAsia="Times New Roman" w:hAnsi="Times New Roman" w:cs="Times New Roman"/>
              <w:color w:val="000000"/>
              <w:lang w:eastAsia="ru-RU"/>
            </w:rPr>
            <w:t>____________________________</w:t>
          </w:r>
        </w:sdtContent>
      </w:sdt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 за счет По</w:t>
      </w:r>
      <w:r w:rsidR="00656724" w:rsidRPr="00452899">
        <w:rPr>
          <w:rFonts w:ascii="Times New Roman" w:eastAsia="Times New Roman" w:hAnsi="Times New Roman" w:cs="Times New Roman"/>
          <w:color w:val="000000"/>
          <w:lang w:eastAsia="ru-RU"/>
        </w:rPr>
        <w:t>купателя</w:t>
      </w:r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721CA01" w14:textId="1ABC326C" w:rsidR="003A1C8B" w:rsidRPr="00452899" w:rsidRDefault="00656724" w:rsidP="00455EED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цена Товара </w:t>
      </w:r>
      <w:r w:rsidR="003A1C8B"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составляет 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167291044"/>
          <w:placeholder>
            <w:docPart w:val="DefaultPlaceholder_-1854013440"/>
          </w:placeholder>
          <w:text/>
        </w:sdtPr>
        <w:sdtContent>
          <w:r w:rsidRPr="00452899">
            <w:rPr>
              <w:rFonts w:ascii="Times New Roman" w:eastAsia="Times New Roman" w:hAnsi="Times New Roman" w:cs="Times New Roman"/>
              <w:color w:val="000000"/>
              <w:lang w:eastAsia="ru-RU"/>
            </w:rPr>
            <w:t>___________________________</w:t>
          </w:r>
        </w:sdtContent>
      </w:sdt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-2117206791"/>
          <w:placeholder>
            <w:docPart w:val="DefaultPlaceholder_-1854013440"/>
          </w:placeholder>
          <w:text/>
        </w:sdtPr>
        <w:sdtContent>
          <w:r w:rsidRPr="00452899">
            <w:rPr>
              <w:rFonts w:ascii="Times New Roman" w:eastAsia="Times New Roman" w:hAnsi="Times New Roman" w:cs="Times New Roman"/>
              <w:color w:val="000000"/>
              <w:lang w:eastAsia="ru-RU"/>
            </w:rPr>
            <w:t>___________________________________________________</w:t>
          </w:r>
        </w:sdtContent>
      </w:sdt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3A1C8B" w:rsidRPr="00452899">
        <w:rPr>
          <w:rFonts w:ascii="Times New Roman" w:eastAsia="Times New Roman" w:hAnsi="Times New Roman" w:cs="Times New Roman"/>
          <w:color w:val="000000"/>
          <w:lang w:eastAsia="ru-RU"/>
        </w:rPr>
        <w:t>рубл</w:t>
      </w:r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ей </w:t>
      </w:r>
      <w:r w:rsidR="003A1C8B"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00 </w:t>
      </w:r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копеек, без НДС, </w:t>
      </w:r>
      <w:r w:rsidR="003A1C8B" w:rsidRPr="00452899">
        <w:rPr>
          <w:rFonts w:ascii="Times New Roman" w:eastAsia="Times New Roman" w:hAnsi="Times New Roman" w:cs="Times New Roman"/>
          <w:color w:val="000000"/>
          <w:lang w:eastAsia="ru-RU"/>
        </w:rPr>
        <w:t>и уплачивается Покупателем</w:t>
      </w:r>
      <w:r w:rsidR="00455EED"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Поставщику в полном объеме.</w:t>
      </w:r>
    </w:p>
    <w:p w14:paraId="464F59CF" w14:textId="77777777" w:rsidR="003A1C8B" w:rsidRPr="00452899" w:rsidRDefault="00656724" w:rsidP="0065672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3A1C8B" w:rsidRPr="00452899">
        <w:rPr>
          <w:rFonts w:ascii="Times New Roman" w:eastAsia="Times New Roman" w:hAnsi="Times New Roman" w:cs="Times New Roman"/>
          <w:color w:val="000000"/>
          <w:lang w:eastAsia="ru-RU"/>
        </w:rPr>
        <w:t>Гарантийный срок Тов</w:t>
      </w:r>
      <w:r w:rsidRPr="00452899">
        <w:rPr>
          <w:rFonts w:ascii="Times New Roman" w:eastAsia="Times New Roman" w:hAnsi="Times New Roman" w:cs="Times New Roman"/>
          <w:color w:val="000000"/>
          <w:lang w:eastAsia="ru-RU"/>
        </w:rPr>
        <w:t xml:space="preserve">ара составляет 12 (двенадцать) </w:t>
      </w:r>
      <w:r w:rsidR="003A1C8B" w:rsidRPr="00452899">
        <w:rPr>
          <w:rFonts w:ascii="Times New Roman" w:eastAsia="Times New Roman" w:hAnsi="Times New Roman" w:cs="Times New Roman"/>
          <w:color w:val="000000"/>
          <w:lang w:eastAsia="ru-RU"/>
        </w:rPr>
        <w:t>месяцев с момента подписания товарной накладной.</w:t>
      </w:r>
    </w:p>
    <w:p w14:paraId="6D35450B" w14:textId="77777777" w:rsidR="003A1C8B" w:rsidRPr="00452899" w:rsidRDefault="003A1C8B" w:rsidP="003A1C8B">
      <w:pPr>
        <w:spacing w:after="24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7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931"/>
      </w:tblGrid>
      <w:tr w:rsidR="00F92A59" w:rsidRPr="002B5767" w14:paraId="61F87BD0" w14:textId="77777777" w:rsidTr="00F92A59">
        <w:tc>
          <w:tcPr>
            <w:tcW w:w="48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6B7F3" w14:textId="77777777" w:rsidR="003A1C8B" w:rsidRPr="00452899" w:rsidRDefault="003A1C8B" w:rsidP="003A1C8B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</w:t>
            </w:r>
          </w:p>
          <w:p w14:paraId="29EBAFFC" w14:textId="77777777" w:rsidR="003A1C8B" w:rsidRPr="00452899" w:rsidRDefault="003A1C8B" w:rsidP="003A1C8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CB0DB1" w14:textId="77777777" w:rsidR="003A1C8B" w:rsidRPr="00452899" w:rsidRDefault="003A1C8B" w:rsidP="0065672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ООО «Тайм Триал» </w:t>
            </w:r>
          </w:p>
          <w:p w14:paraId="75D93383" w14:textId="77777777" w:rsidR="003A1C8B" w:rsidRPr="00452899" w:rsidRDefault="003A1C8B" w:rsidP="003A1C8B">
            <w:pPr>
              <w:spacing w:after="24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9A1E3B" w14:textId="77777777" w:rsidR="003A1C8B" w:rsidRPr="00452899" w:rsidRDefault="003A1C8B" w:rsidP="003A1C8B">
            <w:pPr>
              <w:spacing w:after="0" w:line="240" w:lineRule="auto"/>
              <w:ind w:left="600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3B8677CE" w14:textId="77777777" w:rsidR="003A1C8B" w:rsidRPr="00452899" w:rsidRDefault="003A1C8B" w:rsidP="0065672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30AEE06B" w14:textId="77777777" w:rsidR="00656724" w:rsidRPr="00452899" w:rsidRDefault="00656724" w:rsidP="0065672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3FE446C2" w14:textId="77777777" w:rsidR="003A1C8B" w:rsidRPr="00452899" w:rsidRDefault="00F92A59" w:rsidP="003A1C8B">
            <w:pPr>
              <w:spacing w:after="0" w:line="240" w:lineRule="auto"/>
              <w:ind w:left="600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="003A1C8B"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___/Губарев И.В./</w:t>
            </w:r>
          </w:p>
          <w:p w14:paraId="337B4ACE" w14:textId="77777777" w:rsidR="00F92A59" w:rsidRPr="00452899" w:rsidRDefault="00F92A59" w:rsidP="003A1C8B">
            <w:pPr>
              <w:spacing w:after="0" w:line="240" w:lineRule="auto"/>
              <w:ind w:left="600"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F1A1DF" w14:textId="77777777" w:rsidR="003A1C8B" w:rsidRPr="00452899" w:rsidRDefault="003A1C8B" w:rsidP="00F92A59">
            <w:pPr>
              <w:spacing w:after="0" w:line="240" w:lineRule="auto"/>
              <w:ind w:left="600" w:hanging="1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FDBA41B" w14:textId="77777777" w:rsidR="003A1C8B" w:rsidRPr="00452899" w:rsidRDefault="003A1C8B" w:rsidP="003A1C8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36D36" w14:textId="77777777" w:rsidR="003A1C8B" w:rsidRPr="00452899" w:rsidRDefault="003A1C8B" w:rsidP="00656724">
            <w:pPr>
              <w:spacing w:after="0" w:line="240" w:lineRule="auto"/>
              <w:ind w:left="27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Покупатель</w:t>
            </w:r>
          </w:p>
          <w:p w14:paraId="77F17C71" w14:textId="77777777" w:rsidR="003A1C8B" w:rsidRPr="00452899" w:rsidRDefault="003A1C8B" w:rsidP="00F92A59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3FF45D" w14:textId="161B0BF6" w:rsidR="00F92A59" w:rsidRPr="00452899" w:rsidRDefault="00452899" w:rsidP="00F92A59">
            <w:pPr>
              <w:spacing w:after="0" w:line="240" w:lineRule="auto"/>
              <w:ind w:right="596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id w:val="1296942572"/>
                <w:placeholder>
                  <w:docPart w:val="DefaultPlaceholder_-1854013440"/>
                </w:placeholder>
                <w:text/>
              </w:sdtPr>
              <w:sdtContent>
                <w:r w:rsidRPr="00452899">
                  <w:rPr>
                    <w:rFonts w:ascii="Times New Roman" w:eastAsia="Times New Roman" w:hAnsi="Times New Roman" w:cs="Times New Roman"/>
                    <w:b/>
                    <w:shd w:val="clear" w:color="auto" w:fill="FFFFFF"/>
                    <w:lang w:eastAsia="ru-RU"/>
                  </w:rPr>
                  <w:t>______</w:t>
                </w:r>
                <w:r w:rsidR="00F92A59" w:rsidRPr="00452899">
                  <w:rPr>
                    <w:rFonts w:ascii="Times New Roman" w:eastAsia="Times New Roman" w:hAnsi="Times New Roman" w:cs="Times New Roman"/>
                    <w:b/>
                    <w:shd w:val="clear" w:color="auto" w:fill="FFFFFF"/>
                    <w:lang w:eastAsia="ru-RU"/>
                  </w:rPr>
                  <w:t>___________________________</w:t>
                </w:r>
              </w:sdtContent>
            </w:sdt>
            <w:r w:rsidR="00F92A59" w:rsidRPr="00452899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,</w:t>
            </w:r>
          </w:p>
          <w:sdt>
            <w:sdtPr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id w:val="1677613163"/>
              <w:placeholder>
                <w:docPart w:val="DefaultPlaceholder_-1854013440"/>
              </w:placeholder>
              <w:text/>
            </w:sdtPr>
            <w:sdtContent>
              <w:p w14:paraId="5E8E4A42" w14:textId="0D73E405" w:rsidR="00F92A59" w:rsidRPr="00452899" w:rsidRDefault="00F92A59" w:rsidP="00F92A59">
                <w:pPr>
                  <w:spacing w:after="0" w:line="240" w:lineRule="auto"/>
                  <w:ind w:right="596"/>
                  <w:jc w:val="both"/>
                  <w:rPr>
                    <w:rFonts w:ascii="Times New Roman" w:eastAsia="Times New Roman" w:hAnsi="Times New Roman" w:cs="Times New Roman"/>
                    <w:i/>
                    <w:shd w:val="clear" w:color="auto" w:fill="FFFFFF"/>
                    <w:lang w:eastAsia="ru-RU"/>
                  </w:rPr>
                </w:pPr>
                <w:r w:rsidRPr="00452899">
                  <w:rPr>
                    <w:rFonts w:ascii="Times New Roman" w:eastAsia="Times New Roman" w:hAnsi="Times New Roman" w:cs="Times New Roman"/>
                    <w:i/>
                    <w:shd w:val="clear" w:color="auto" w:fill="FFFFFF"/>
                    <w:lang w:eastAsia="ru-RU"/>
                  </w:rPr>
                  <w:t>__________________________________</w:t>
                </w:r>
              </w:p>
            </w:sdtContent>
          </w:sdt>
          <w:p w14:paraId="13C3A1D7" w14:textId="77777777" w:rsidR="00F92A59" w:rsidRPr="00452899" w:rsidRDefault="00F92A59" w:rsidP="0065672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5324831B" w14:textId="77777777" w:rsidR="003F39E1" w:rsidRPr="00452899" w:rsidRDefault="003F39E1" w:rsidP="0065672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52899">
              <w:rPr>
                <w:rFonts w:ascii="Times New Roman" w:hAnsi="Times New Roman" w:cs="Times New Roman"/>
                <w:lang w:eastAsia="ru-RU"/>
              </w:rPr>
              <w:t>Генеральный директор</w:t>
            </w:r>
          </w:p>
          <w:p w14:paraId="3AC68005" w14:textId="77777777" w:rsidR="003A1C8B" w:rsidRPr="00452899" w:rsidRDefault="003A1C8B" w:rsidP="0065672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2A1828" w14:textId="77777777" w:rsidR="00F92A59" w:rsidRPr="00452899" w:rsidRDefault="00F92A59" w:rsidP="0065672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ED964B" w14:textId="11DF111B" w:rsidR="003A1C8B" w:rsidRPr="00452899" w:rsidRDefault="00452899" w:rsidP="00F92A59">
            <w:pPr>
              <w:spacing w:after="0" w:line="240" w:lineRule="auto"/>
              <w:ind w:right="5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69842645"/>
                <w:placeholder>
                  <w:docPart w:val="DefaultPlaceholder_-1854013440"/>
                </w:placeholder>
                <w:text/>
              </w:sdtPr>
              <w:sdtContent>
                <w:r w:rsidR="003A1C8B"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____________________</w:t>
                </w:r>
              </w:sdtContent>
            </w:sdt>
            <w:r w:rsidR="003A1C8B"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799334804"/>
                <w:placeholder>
                  <w:docPart w:val="DefaultPlaceholder_-1854013440"/>
                </w:placeholder>
                <w:text/>
              </w:sdtPr>
              <w:sdtContent>
                <w:r w:rsidR="00F62963" w:rsidRPr="00452899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t>____________</w:t>
                </w:r>
              </w:sdtContent>
            </w:sdt>
            <w:r w:rsidR="003A1C8B" w:rsidRPr="00452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14:paraId="26AB741E" w14:textId="77777777" w:rsidR="003A1C8B" w:rsidRPr="00452899" w:rsidRDefault="003A1C8B" w:rsidP="003A1C8B">
            <w:pPr>
              <w:spacing w:after="0" w:line="240" w:lineRule="auto"/>
              <w:ind w:left="600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927792" w14:textId="77777777" w:rsidR="003F39E1" w:rsidRPr="002B5767" w:rsidRDefault="003F39E1" w:rsidP="003A1C8B">
            <w:pPr>
              <w:spacing w:after="0" w:line="240" w:lineRule="auto"/>
              <w:ind w:left="600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899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4528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001D942" w14:textId="77777777" w:rsidR="003F39E1" w:rsidRPr="002B5767" w:rsidRDefault="003F39E1" w:rsidP="003F3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4B2B54E" w14:textId="77777777" w:rsidR="00CD5A84" w:rsidRPr="002B5767" w:rsidRDefault="00750400" w:rsidP="00F92A59">
      <w:pPr>
        <w:ind w:firstLine="567"/>
        <w:rPr>
          <w:rFonts w:ascii="Times New Roman" w:hAnsi="Times New Roman" w:cs="Times New Roman"/>
        </w:rPr>
      </w:pPr>
    </w:p>
    <w:sectPr w:rsidR="00CD5A84" w:rsidRPr="002B5767" w:rsidSect="002B5767">
      <w:footerReference w:type="default" r:id="rId7"/>
      <w:pgSz w:w="11906" w:h="16838"/>
      <w:pgMar w:top="1134" w:right="850" w:bottom="1134" w:left="1701" w:header="708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2F6DB" w14:textId="77777777" w:rsidR="00750400" w:rsidRDefault="00750400" w:rsidP="002B5767">
      <w:pPr>
        <w:spacing w:after="0" w:line="240" w:lineRule="auto"/>
      </w:pPr>
      <w:r>
        <w:separator/>
      </w:r>
    </w:p>
  </w:endnote>
  <w:endnote w:type="continuationSeparator" w:id="0">
    <w:p w14:paraId="11E35B99" w14:textId="77777777" w:rsidR="00750400" w:rsidRDefault="00750400" w:rsidP="002B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3946" w14:textId="77777777" w:rsidR="002B5767" w:rsidRPr="002B5767" w:rsidRDefault="002B5767" w:rsidP="002B5767">
    <w:pPr>
      <w:pStyle w:val="a8"/>
      <w:tabs>
        <w:tab w:val="clear" w:pos="4677"/>
        <w:tab w:val="left" w:pos="6930"/>
      </w:tabs>
      <w:rPr>
        <w:rFonts w:ascii="Times New Roman" w:hAnsi="Times New Roman" w:cs="Times New Roman"/>
      </w:rPr>
    </w:pPr>
    <w:r w:rsidRPr="002B5767">
      <w:rPr>
        <w:rFonts w:ascii="Times New Roman" w:hAnsi="Times New Roman" w:cs="Times New Roman"/>
      </w:rPr>
      <w:t>________________</w:t>
    </w:r>
    <w:r w:rsidRPr="002B5767">
      <w:rPr>
        <w:rFonts w:ascii="Times New Roman" w:hAnsi="Times New Roman" w:cs="Times New Roman"/>
      </w:rPr>
      <w:tab/>
      <w:t>_________________</w:t>
    </w:r>
  </w:p>
  <w:p w14:paraId="7993FE1B" w14:textId="77777777" w:rsidR="002B5767" w:rsidRPr="002B5767" w:rsidRDefault="002B5767" w:rsidP="002B5767">
    <w:pPr>
      <w:pStyle w:val="a8"/>
      <w:tabs>
        <w:tab w:val="clear" w:pos="4677"/>
        <w:tab w:val="left" w:pos="7371"/>
      </w:tabs>
      <w:ind w:firstLine="284"/>
      <w:rPr>
        <w:rFonts w:ascii="Times New Roman" w:hAnsi="Times New Roman" w:cs="Times New Roman"/>
      </w:rPr>
    </w:pPr>
    <w:r w:rsidRPr="002B5767">
      <w:rPr>
        <w:rFonts w:ascii="Times New Roman" w:hAnsi="Times New Roman" w:cs="Times New Roman"/>
      </w:rPr>
      <w:t>Поставщик</w:t>
    </w:r>
    <w:r w:rsidRPr="002B5767">
      <w:rPr>
        <w:rFonts w:ascii="Times New Roman" w:hAnsi="Times New Roman" w:cs="Times New Roman"/>
      </w:rPr>
      <w:tab/>
      <w:t>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B1E2F" w14:textId="77777777" w:rsidR="00750400" w:rsidRDefault="00750400" w:rsidP="002B5767">
      <w:pPr>
        <w:spacing w:after="0" w:line="240" w:lineRule="auto"/>
      </w:pPr>
      <w:r>
        <w:separator/>
      </w:r>
    </w:p>
  </w:footnote>
  <w:footnote w:type="continuationSeparator" w:id="0">
    <w:p w14:paraId="6807777C" w14:textId="77777777" w:rsidR="00750400" w:rsidRDefault="00750400" w:rsidP="002B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DBB"/>
    <w:multiLevelType w:val="multilevel"/>
    <w:tmpl w:val="B914A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01A90"/>
    <w:multiLevelType w:val="multilevel"/>
    <w:tmpl w:val="9748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F36B6"/>
    <w:multiLevelType w:val="multilevel"/>
    <w:tmpl w:val="5EECE2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C55A4"/>
    <w:multiLevelType w:val="multilevel"/>
    <w:tmpl w:val="7FE6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C7AF3"/>
    <w:multiLevelType w:val="multilevel"/>
    <w:tmpl w:val="2D604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46A5C"/>
    <w:multiLevelType w:val="multilevel"/>
    <w:tmpl w:val="159A18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73CCE"/>
    <w:multiLevelType w:val="multilevel"/>
    <w:tmpl w:val="C2F0F3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D25C5A"/>
    <w:multiLevelType w:val="multilevel"/>
    <w:tmpl w:val="709A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E32A0"/>
    <w:multiLevelType w:val="multilevel"/>
    <w:tmpl w:val="A88A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D3E35"/>
    <w:multiLevelType w:val="multilevel"/>
    <w:tmpl w:val="8F56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90B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41A8B"/>
    <w:multiLevelType w:val="multilevel"/>
    <w:tmpl w:val="16063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35A24"/>
    <w:multiLevelType w:val="multilevel"/>
    <w:tmpl w:val="DB8C3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86762"/>
    <w:multiLevelType w:val="multilevel"/>
    <w:tmpl w:val="B612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E6B6B"/>
    <w:multiLevelType w:val="multilevel"/>
    <w:tmpl w:val="46BCF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B51A1"/>
    <w:multiLevelType w:val="multilevel"/>
    <w:tmpl w:val="8ADA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4385D"/>
    <w:multiLevelType w:val="multilevel"/>
    <w:tmpl w:val="07DE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31EA6"/>
    <w:multiLevelType w:val="multilevel"/>
    <w:tmpl w:val="17D6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C30D6"/>
    <w:multiLevelType w:val="multilevel"/>
    <w:tmpl w:val="9F2A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860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C23F6"/>
    <w:multiLevelType w:val="multilevel"/>
    <w:tmpl w:val="B11C0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5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3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18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1"/>
    <w:lvlOverride w:ilvl="1">
      <w:lvl w:ilvl="1">
        <w:numFmt w:val="decimal"/>
        <w:lvlText w:val="%2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7"/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3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dnTo1188eaAiIVbisiephE1fnYEoofbJ1EqpG6Mus51e1Je1Iql5UtySr3jIdrxZ2/ssYkBayA5f/ZZAdqhg==" w:salt="rm2Uc7JKVfxqwsVICk2GE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8B"/>
    <w:rsid w:val="00090C2E"/>
    <w:rsid w:val="000F567A"/>
    <w:rsid w:val="001D1E21"/>
    <w:rsid w:val="001E2C5F"/>
    <w:rsid w:val="001F62BE"/>
    <w:rsid w:val="00230DD5"/>
    <w:rsid w:val="002B5767"/>
    <w:rsid w:val="003031F7"/>
    <w:rsid w:val="00363A37"/>
    <w:rsid w:val="003856A6"/>
    <w:rsid w:val="003A1C8B"/>
    <w:rsid w:val="003A68A1"/>
    <w:rsid w:val="003F39E1"/>
    <w:rsid w:val="00452899"/>
    <w:rsid w:val="00455EED"/>
    <w:rsid w:val="00461C8E"/>
    <w:rsid w:val="004B5BB8"/>
    <w:rsid w:val="006032FC"/>
    <w:rsid w:val="00656724"/>
    <w:rsid w:val="00721139"/>
    <w:rsid w:val="00750400"/>
    <w:rsid w:val="007746BB"/>
    <w:rsid w:val="007F7CC7"/>
    <w:rsid w:val="00817190"/>
    <w:rsid w:val="008A4068"/>
    <w:rsid w:val="00943B14"/>
    <w:rsid w:val="00A620B1"/>
    <w:rsid w:val="00A940EC"/>
    <w:rsid w:val="00B34498"/>
    <w:rsid w:val="00D23391"/>
    <w:rsid w:val="00E0078A"/>
    <w:rsid w:val="00E100F6"/>
    <w:rsid w:val="00E41BC3"/>
    <w:rsid w:val="00F62963"/>
    <w:rsid w:val="00F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97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A1C8B"/>
  </w:style>
  <w:style w:type="paragraph" w:styleId="a4">
    <w:name w:val="List Paragraph"/>
    <w:basedOn w:val="a"/>
    <w:uiPriority w:val="34"/>
    <w:qFormat/>
    <w:rsid w:val="003A1C8B"/>
    <w:pPr>
      <w:ind w:left="720"/>
      <w:contextualSpacing/>
    </w:pPr>
  </w:style>
  <w:style w:type="paragraph" w:styleId="a5">
    <w:name w:val="No Spacing"/>
    <w:uiPriority w:val="1"/>
    <w:qFormat/>
    <w:rsid w:val="0072113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B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767"/>
  </w:style>
  <w:style w:type="paragraph" w:styleId="a8">
    <w:name w:val="footer"/>
    <w:basedOn w:val="a"/>
    <w:link w:val="a9"/>
    <w:uiPriority w:val="99"/>
    <w:unhideWhenUsed/>
    <w:rsid w:val="002B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767"/>
  </w:style>
  <w:style w:type="character" w:styleId="aa">
    <w:name w:val="Placeholder Text"/>
    <w:basedOn w:val="a0"/>
    <w:uiPriority w:val="99"/>
    <w:semiHidden/>
    <w:rsid w:val="00452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51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61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5675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3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46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250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87085-DB90-42D0-AC9C-D6DD29AF3F3A}"/>
      </w:docPartPr>
      <w:docPartBody>
        <w:p w:rsidR="00000000" w:rsidRDefault="006E0D4A">
          <w:r w:rsidRPr="00507F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4A"/>
    <w:rsid w:val="003D0EB9"/>
    <w:rsid w:val="006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4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  <w:rsid w:val="006E0D4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D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поставки ЮЛ (шаблон) (1) (2) (1)</Template>
  <TotalTime>7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Розик</cp:lastModifiedBy>
  <cp:revision>3</cp:revision>
  <dcterms:created xsi:type="dcterms:W3CDTF">2021-03-29T07:30:00Z</dcterms:created>
  <dcterms:modified xsi:type="dcterms:W3CDTF">2021-03-29T07:37:00Z</dcterms:modified>
</cp:coreProperties>
</file>